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411" w:rsidRPr="007E606B" w:rsidRDefault="007E606B" w:rsidP="007E606B">
      <w:pPr>
        <w:bidi/>
        <w:spacing w:after="0"/>
        <w:jc w:val="both"/>
        <w:rPr>
          <w:rFonts w:ascii="Times New Roman" w:hAnsi="Times New Roman" w:cs="B Zar"/>
          <w:b/>
          <w:bCs/>
          <w:szCs w:val="24"/>
          <w:rtl/>
          <w:lang w:bidi="fa-IR"/>
        </w:rPr>
      </w:pPr>
      <w:r w:rsidRPr="007E606B">
        <w:rPr>
          <w:rFonts w:ascii="Times New Roman" w:hAnsi="Times New Roman" w:cs="B Zar" w:hint="cs"/>
          <w:b/>
          <w:bCs/>
          <w:szCs w:val="24"/>
          <w:rtl/>
          <w:lang w:bidi="fa-IR"/>
        </w:rPr>
        <w:t>فهرست اولویت های تحقیقاتی شرکت آب منطقه ای آذربایجان شرقی</w:t>
      </w:r>
      <w:r w:rsidR="00463A62">
        <w:rPr>
          <w:rFonts w:ascii="Times New Roman" w:hAnsi="Times New Roman" w:cs="B Zar" w:hint="cs"/>
          <w:b/>
          <w:bCs/>
          <w:szCs w:val="24"/>
          <w:rtl/>
          <w:lang w:bidi="fa-IR"/>
        </w:rPr>
        <w:t xml:space="preserve"> در سال 1402</w:t>
      </w:r>
    </w:p>
    <w:p w:rsidR="007E606B" w:rsidRDefault="00182B87" w:rsidP="007E606B">
      <w:pPr>
        <w:bidi/>
        <w:spacing w:after="0"/>
        <w:jc w:val="both"/>
        <w:rPr>
          <w:rFonts w:ascii="Times New Roman" w:hAnsi="Times New Roman" w:cs="B Zar"/>
          <w:sz w:val="24"/>
          <w:szCs w:val="28"/>
          <w:lang w:bidi="fa-IR"/>
        </w:rPr>
      </w:pPr>
      <w:r>
        <w:rPr>
          <w:rFonts w:ascii="Times New Roman" w:hAnsi="Times New Roman" w:cs="B Zar" w:hint="cs"/>
          <w:sz w:val="24"/>
          <w:szCs w:val="28"/>
          <w:rtl/>
          <w:lang w:bidi="fa-IR"/>
        </w:rPr>
        <w:t>به استحضار متقاضایان محترم می رساند موضوعات تقاضا محور بر اساس اولویت های مصوب در کمیته تحقیقات فراخوان خواهد شد</w:t>
      </w:r>
    </w:p>
    <w:p w:rsidR="007E606B" w:rsidRPr="007E606B" w:rsidRDefault="007E606B" w:rsidP="007E606B">
      <w:pPr>
        <w:bidi/>
        <w:spacing w:after="0"/>
        <w:jc w:val="both"/>
        <w:rPr>
          <w:rFonts w:ascii="Times New Roman" w:hAnsi="Times New Roman" w:cs="B Zar"/>
          <w:b/>
          <w:bCs/>
          <w:szCs w:val="24"/>
          <w:rtl/>
          <w:lang w:bidi="fa-IR"/>
        </w:rPr>
      </w:pPr>
      <w:r w:rsidRPr="007E606B">
        <w:rPr>
          <w:rFonts w:ascii="Times New Roman" w:hAnsi="Times New Roman" w:cs="B Zar" w:hint="cs"/>
          <w:b/>
          <w:bCs/>
          <w:szCs w:val="24"/>
          <w:rtl/>
          <w:lang w:bidi="fa-IR"/>
        </w:rPr>
        <w:t>الف) تقاضا محور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192"/>
      </w:tblGrid>
      <w:tr w:rsidR="00463A62" w:rsidRPr="007E606B" w:rsidTr="007E606B">
        <w:tc>
          <w:tcPr>
            <w:tcW w:w="12192" w:type="dxa"/>
            <w:vAlign w:val="center"/>
          </w:tcPr>
          <w:p w:rsidR="00463A62" w:rsidRPr="00656F2C" w:rsidRDefault="00463A62" w:rsidP="00463A62">
            <w:pPr>
              <w:jc w:val="right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656F2C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تهیه نرم افزارپردازش داده های ابزار دقیق و تشخیص ناهنجاری‌های رفتار ژئوسازه‌ای سد از طریق تحلیل داده‌های مربوطه</w:t>
            </w:r>
          </w:p>
        </w:tc>
      </w:tr>
      <w:tr w:rsidR="00463A62" w:rsidRPr="007E606B" w:rsidTr="007E606B">
        <w:tc>
          <w:tcPr>
            <w:tcW w:w="12192" w:type="dxa"/>
            <w:vAlign w:val="center"/>
          </w:tcPr>
          <w:p w:rsidR="00463A62" w:rsidRPr="00656F2C" w:rsidRDefault="00463A62" w:rsidP="00463A62">
            <w:pPr>
              <w:jc w:val="right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656F2C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 xml:space="preserve">تاثیر تطویل دوره اجرا و آبگیری بر رفتار سدهای خاکی و بتنی و سازه های وابسته </w:t>
            </w:r>
          </w:p>
        </w:tc>
      </w:tr>
      <w:tr w:rsidR="00463A62" w:rsidRPr="007E606B" w:rsidTr="007E606B">
        <w:tc>
          <w:tcPr>
            <w:tcW w:w="12192" w:type="dxa"/>
            <w:vAlign w:val="center"/>
          </w:tcPr>
          <w:p w:rsidR="00463A62" w:rsidRPr="00656F2C" w:rsidRDefault="00463A62" w:rsidP="00463A62">
            <w:pPr>
              <w:jc w:val="right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656F2C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تعیین دبی تاب آوری رودخانه ها در محل ایستگاههای هیدرومتری</w:t>
            </w:r>
          </w:p>
          <w:p w:rsidR="00463A62" w:rsidRPr="00656F2C" w:rsidRDefault="00463A62" w:rsidP="00463A62">
            <w:pPr>
              <w:jc w:val="right"/>
              <w:rPr>
                <w:rFonts w:ascii="Arial" w:hAnsi="Arial" w:cs="B Nazanin"/>
                <w:color w:val="000000"/>
                <w:sz w:val="28"/>
                <w:szCs w:val="28"/>
              </w:rPr>
            </w:pPr>
          </w:p>
        </w:tc>
      </w:tr>
      <w:tr w:rsidR="00463A62" w:rsidRPr="007E606B" w:rsidTr="007E606B">
        <w:tc>
          <w:tcPr>
            <w:tcW w:w="12192" w:type="dxa"/>
            <w:vAlign w:val="center"/>
          </w:tcPr>
          <w:p w:rsidR="00463A62" w:rsidRPr="00656F2C" w:rsidRDefault="00463A62" w:rsidP="00463A62">
            <w:pPr>
              <w:jc w:val="right"/>
              <w:rPr>
                <w:rFonts w:ascii="Arial" w:hAnsi="Arial" w:cs="B Nazanin"/>
                <w:color w:val="000000"/>
                <w:sz w:val="28"/>
                <w:szCs w:val="28"/>
                <w:rtl/>
              </w:rPr>
            </w:pPr>
            <w:r w:rsidRPr="00656F2C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برآورد دب</w:t>
            </w:r>
            <w:r w:rsidRPr="00656F2C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ی</w:t>
            </w:r>
            <w:r w:rsidRPr="00656F2C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 xml:space="preserve"> رودخانه با استفاده از روش نو</w:t>
            </w:r>
            <w:r w:rsidRPr="00656F2C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ی</w:t>
            </w:r>
            <w:r w:rsidRPr="00656F2C">
              <w:rPr>
                <w:rFonts w:ascii="Arial" w:hAnsi="Arial" w:cs="B Nazanin" w:hint="eastAsia"/>
                <w:color w:val="000000"/>
                <w:sz w:val="28"/>
                <w:szCs w:val="28"/>
                <w:rtl/>
              </w:rPr>
              <w:t>ن</w:t>
            </w:r>
            <w:r w:rsidRPr="00656F2C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 xml:space="preserve"> هوش مصنوع</w:t>
            </w:r>
            <w:r w:rsidRPr="00656F2C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ی</w:t>
            </w:r>
            <w:r w:rsidRPr="00656F2C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 xml:space="preserve"> و برنامه ر</w:t>
            </w:r>
            <w:r w:rsidRPr="00656F2C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ی</w:t>
            </w:r>
            <w:r w:rsidRPr="00656F2C">
              <w:rPr>
                <w:rFonts w:ascii="Arial" w:hAnsi="Arial" w:cs="B Nazanin" w:hint="eastAsia"/>
                <w:color w:val="000000"/>
                <w:sz w:val="28"/>
                <w:szCs w:val="28"/>
                <w:rtl/>
              </w:rPr>
              <w:t>ز</w:t>
            </w:r>
            <w:r w:rsidRPr="00656F2C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ی</w:t>
            </w:r>
            <w:r w:rsidRPr="00656F2C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 xml:space="preserve"> ژنت</w:t>
            </w:r>
            <w:r w:rsidRPr="00656F2C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ی</w:t>
            </w:r>
            <w:r w:rsidRPr="00656F2C">
              <w:rPr>
                <w:rFonts w:ascii="Arial" w:hAnsi="Arial" w:cs="B Nazanin" w:hint="eastAsia"/>
                <w:color w:val="000000"/>
                <w:sz w:val="28"/>
                <w:szCs w:val="28"/>
                <w:rtl/>
              </w:rPr>
              <w:t>ک</w:t>
            </w:r>
          </w:p>
        </w:tc>
      </w:tr>
      <w:tr w:rsidR="00463A62" w:rsidRPr="007E606B" w:rsidTr="007E606B">
        <w:tc>
          <w:tcPr>
            <w:tcW w:w="12192" w:type="dxa"/>
            <w:vAlign w:val="center"/>
          </w:tcPr>
          <w:p w:rsidR="00463A62" w:rsidRPr="00656F2C" w:rsidRDefault="00463A62" w:rsidP="00463A62">
            <w:pPr>
              <w:jc w:val="right"/>
              <w:rPr>
                <w:rFonts w:ascii="Arial" w:hAnsi="Arial" w:cs="B Nazanin"/>
                <w:color w:val="000000"/>
                <w:sz w:val="28"/>
                <w:szCs w:val="28"/>
                <w:rtl/>
              </w:rPr>
            </w:pPr>
            <w:r w:rsidRPr="00656F2C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پ</w:t>
            </w:r>
            <w:r w:rsidRPr="00656F2C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ی</w:t>
            </w:r>
            <w:r w:rsidRPr="00656F2C">
              <w:rPr>
                <w:rFonts w:ascii="Arial" w:hAnsi="Arial" w:cs="B Nazanin" w:hint="eastAsia"/>
                <w:color w:val="000000"/>
                <w:sz w:val="28"/>
                <w:szCs w:val="28"/>
                <w:rtl/>
              </w:rPr>
              <w:t>ش</w:t>
            </w:r>
            <w:r w:rsidRPr="00656F2C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 xml:space="preserve"> ب</w:t>
            </w:r>
            <w:r w:rsidRPr="00656F2C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ی</w:t>
            </w:r>
            <w:r w:rsidRPr="00656F2C">
              <w:rPr>
                <w:rFonts w:ascii="Arial" w:hAnsi="Arial" w:cs="B Nazanin" w:hint="eastAsia"/>
                <w:color w:val="000000"/>
                <w:sz w:val="28"/>
                <w:szCs w:val="28"/>
                <w:rtl/>
              </w:rPr>
              <w:t>ن</w:t>
            </w:r>
            <w:r w:rsidRPr="00656F2C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ی</w:t>
            </w:r>
            <w:r w:rsidRPr="00656F2C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 xml:space="preserve"> دراز مدت خشکسال</w:t>
            </w:r>
            <w:r w:rsidRPr="00656F2C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ی</w:t>
            </w:r>
            <w:r w:rsidRPr="00656F2C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 xml:space="preserve"> با استفاده از تصاو</w:t>
            </w:r>
            <w:r w:rsidRPr="00656F2C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ی</w:t>
            </w:r>
            <w:r w:rsidRPr="00656F2C">
              <w:rPr>
                <w:rFonts w:ascii="Arial" w:hAnsi="Arial" w:cs="B Nazanin" w:hint="eastAsia"/>
                <w:color w:val="000000"/>
                <w:sz w:val="28"/>
                <w:szCs w:val="28"/>
                <w:rtl/>
              </w:rPr>
              <w:t>ر</w:t>
            </w:r>
            <w:r w:rsidRPr="00656F2C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 xml:space="preserve"> ماهواره‌ا</w:t>
            </w:r>
            <w:r w:rsidRPr="00656F2C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ی</w:t>
            </w:r>
            <w:r w:rsidRPr="00656F2C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 xml:space="preserve"> و سنجش از دور به منظور مد</w:t>
            </w:r>
            <w:r w:rsidRPr="00656F2C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ی</w:t>
            </w:r>
            <w:r w:rsidRPr="00656F2C">
              <w:rPr>
                <w:rFonts w:ascii="Arial" w:hAnsi="Arial" w:cs="B Nazanin" w:hint="eastAsia"/>
                <w:color w:val="000000"/>
                <w:sz w:val="28"/>
                <w:szCs w:val="28"/>
                <w:rtl/>
              </w:rPr>
              <w:t>ر</w:t>
            </w:r>
            <w:r w:rsidRPr="00656F2C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ی</w:t>
            </w:r>
            <w:r w:rsidRPr="00656F2C">
              <w:rPr>
                <w:rFonts w:ascii="Arial" w:hAnsi="Arial" w:cs="B Nazanin" w:hint="eastAsia"/>
                <w:color w:val="000000"/>
                <w:sz w:val="28"/>
                <w:szCs w:val="28"/>
                <w:rtl/>
              </w:rPr>
              <w:t>ت</w:t>
            </w:r>
            <w:r w:rsidRPr="00656F2C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 xml:space="preserve"> بحران آب در اقل</w:t>
            </w:r>
            <w:r w:rsidRPr="00656F2C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ی</w:t>
            </w:r>
            <w:r w:rsidRPr="00656F2C">
              <w:rPr>
                <w:rFonts w:ascii="Arial" w:hAnsi="Arial" w:cs="B Nazanin" w:hint="eastAsia"/>
                <w:color w:val="000000"/>
                <w:sz w:val="28"/>
                <w:szCs w:val="28"/>
                <w:rtl/>
              </w:rPr>
              <w:t>م‌ها</w:t>
            </w:r>
            <w:r w:rsidRPr="00656F2C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ی</w:t>
            </w:r>
            <w:r w:rsidRPr="00656F2C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 xml:space="preserve"> خشک و ن</w:t>
            </w:r>
            <w:r w:rsidRPr="00656F2C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ی</w:t>
            </w:r>
            <w:r w:rsidRPr="00656F2C">
              <w:rPr>
                <w:rFonts w:ascii="Arial" w:hAnsi="Arial" w:cs="B Nazanin" w:hint="eastAsia"/>
                <w:color w:val="000000"/>
                <w:sz w:val="28"/>
                <w:szCs w:val="28"/>
                <w:rtl/>
              </w:rPr>
              <w:t>مه</w:t>
            </w:r>
            <w:r w:rsidRPr="00656F2C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 xml:space="preserve"> خشک</w:t>
            </w:r>
          </w:p>
        </w:tc>
      </w:tr>
      <w:tr w:rsidR="00463A62" w:rsidRPr="007E606B" w:rsidTr="007E606B">
        <w:tc>
          <w:tcPr>
            <w:tcW w:w="12192" w:type="dxa"/>
            <w:vAlign w:val="center"/>
          </w:tcPr>
          <w:p w:rsidR="00463A62" w:rsidRPr="00656F2C" w:rsidRDefault="00463A62" w:rsidP="00463A62">
            <w:pPr>
              <w:jc w:val="right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656F2C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شناسائی روش های درآمدزایی و گردشگری در تاسیسات آبی (سدها و شبکه های آبیاری و زهکشی استان آذربایجان شرقی)</w:t>
            </w:r>
          </w:p>
        </w:tc>
      </w:tr>
      <w:tr w:rsidR="00463A62" w:rsidRPr="007E606B" w:rsidTr="007E606B">
        <w:tc>
          <w:tcPr>
            <w:tcW w:w="12192" w:type="dxa"/>
            <w:vAlign w:val="center"/>
          </w:tcPr>
          <w:p w:rsidR="00463A62" w:rsidRPr="00656F2C" w:rsidRDefault="00463A62" w:rsidP="00463A62">
            <w:pPr>
              <w:jc w:val="right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656F2C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بررسی اثرات افزایش تعرفه آب بر روی میزان مصرف آب در بخش کشاورزی و تغییر در الگوی کشت زراعی</w:t>
            </w:r>
          </w:p>
        </w:tc>
      </w:tr>
      <w:tr w:rsidR="00463A62" w:rsidRPr="007E606B" w:rsidTr="007E606B">
        <w:tc>
          <w:tcPr>
            <w:tcW w:w="12192" w:type="dxa"/>
            <w:vAlign w:val="center"/>
          </w:tcPr>
          <w:p w:rsidR="00463A62" w:rsidRPr="00656F2C" w:rsidRDefault="00463A62" w:rsidP="00463A62">
            <w:pPr>
              <w:jc w:val="right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656F2C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سازه‌های پیش ساخته اندازه‌گیری جریان در کانال‌ها و انهار</w:t>
            </w:r>
          </w:p>
        </w:tc>
      </w:tr>
      <w:tr w:rsidR="00463A62" w:rsidRPr="007E606B" w:rsidTr="007E606B">
        <w:tc>
          <w:tcPr>
            <w:tcW w:w="12192" w:type="dxa"/>
            <w:vAlign w:val="center"/>
          </w:tcPr>
          <w:p w:rsidR="00463A62" w:rsidRPr="00656F2C" w:rsidRDefault="00463A62" w:rsidP="00463A62">
            <w:pPr>
              <w:jc w:val="right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656F2C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تجهیزات الکترونیکی مخفی اندازه‌گیری جریان آب</w:t>
            </w:r>
          </w:p>
        </w:tc>
      </w:tr>
      <w:tr w:rsidR="00463A62" w:rsidRPr="007E606B" w:rsidTr="007E606B">
        <w:tc>
          <w:tcPr>
            <w:tcW w:w="12192" w:type="dxa"/>
            <w:vAlign w:val="center"/>
          </w:tcPr>
          <w:p w:rsidR="00463A62" w:rsidRPr="00656F2C" w:rsidRDefault="00463A62" w:rsidP="00463A62">
            <w:pPr>
              <w:jc w:val="right"/>
              <w:rPr>
                <w:rFonts w:ascii="Arial" w:hAnsi="Arial" w:cs="B Nazanin"/>
                <w:color w:val="000000"/>
                <w:sz w:val="28"/>
                <w:szCs w:val="28"/>
                <w:rtl/>
              </w:rPr>
            </w:pPr>
            <w:r w:rsidRPr="00656F2C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تع</w:t>
            </w:r>
            <w:r w:rsidRPr="00656F2C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یی</w:t>
            </w:r>
            <w:r w:rsidRPr="00656F2C">
              <w:rPr>
                <w:rFonts w:ascii="Arial" w:hAnsi="Arial" w:cs="B Nazanin" w:hint="eastAsia"/>
                <w:color w:val="000000"/>
                <w:sz w:val="28"/>
                <w:szCs w:val="28"/>
                <w:rtl/>
              </w:rPr>
              <w:t>ن</w:t>
            </w:r>
            <w:r w:rsidRPr="00656F2C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 xml:space="preserve"> منشاء طعم و بو در منابع آب</w:t>
            </w:r>
            <w:r w:rsidRPr="00656F2C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ی</w:t>
            </w:r>
            <w:r w:rsidRPr="00656F2C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 xml:space="preserve"> با شناسا</w:t>
            </w:r>
            <w:r w:rsidRPr="00656F2C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یی</w:t>
            </w:r>
            <w:r w:rsidRPr="00656F2C">
              <w:rPr>
                <w:rFonts w:ascii="Arial" w:hAnsi="Arial" w:cs="B Nazanin" w:hint="eastAsia"/>
                <w:color w:val="000000"/>
                <w:sz w:val="28"/>
                <w:szCs w:val="28"/>
                <w:rtl/>
              </w:rPr>
              <w:t>،</w:t>
            </w:r>
            <w:r w:rsidRPr="00656F2C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 xml:space="preserve"> جداساز</w:t>
            </w:r>
            <w:r w:rsidRPr="00656F2C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ی</w:t>
            </w:r>
            <w:r w:rsidRPr="00656F2C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 xml:space="preserve"> و تع</w:t>
            </w:r>
            <w:r w:rsidRPr="00656F2C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یی</w:t>
            </w:r>
            <w:r w:rsidRPr="00656F2C">
              <w:rPr>
                <w:rFonts w:ascii="Arial" w:hAnsi="Arial" w:cs="B Nazanin" w:hint="eastAsia"/>
                <w:color w:val="000000"/>
                <w:sz w:val="28"/>
                <w:szCs w:val="28"/>
                <w:rtl/>
              </w:rPr>
              <w:t>ن</w:t>
            </w:r>
            <w:r w:rsidRPr="00656F2C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 xml:space="preserve"> مقدار ترک</w:t>
            </w:r>
            <w:r w:rsidRPr="00656F2C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ی</w:t>
            </w:r>
            <w:r w:rsidRPr="00656F2C">
              <w:rPr>
                <w:rFonts w:ascii="Arial" w:hAnsi="Arial" w:cs="B Nazanin" w:hint="eastAsia"/>
                <w:color w:val="000000"/>
                <w:sz w:val="28"/>
                <w:szCs w:val="28"/>
                <w:rtl/>
              </w:rPr>
              <w:t>بات</w:t>
            </w:r>
            <w:r w:rsidRPr="00656F2C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 xml:space="preserve"> ا</w:t>
            </w:r>
            <w:r w:rsidRPr="00656F2C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ی</w:t>
            </w:r>
            <w:r w:rsidRPr="00656F2C">
              <w:rPr>
                <w:rFonts w:ascii="Arial" w:hAnsi="Arial" w:cs="B Nazanin" w:hint="eastAsia"/>
                <w:color w:val="000000"/>
                <w:sz w:val="28"/>
                <w:szCs w:val="28"/>
                <w:rtl/>
              </w:rPr>
              <w:t>جاد</w:t>
            </w:r>
            <w:r w:rsidRPr="00656F2C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 xml:space="preserve"> کننده </w:t>
            </w:r>
            <w:r w:rsidRPr="00656F2C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ی</w:t>
            </w:r>
            <w:r w:rsidRPr="00656F2C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 xml:space="preserve"> طعم و بو و ارائه </w:t>
            </w:r>
            <w:r w:rsidRPr="00656F2C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ی</w:t>
            </w:r>
            <w:r w:rsidRPr="00656F2C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 xml:space="preserve"> مناسبتر</w:t>
            </w:r>
            <w:r w:rsidRPr="00656F2C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ی</w:t>
            </w:r>
            <w:r w:rsidRPr="00656F2C">
              <w:rPr>
                <w:rFonts w:ascii="Arial" w:hAnsi="Arial" w:cs="B Nazanin" w:hint="eastAsia"/>
                <w:color w:val="000000"/>
                <w:sz w:val="28"/>
                <w:szCs w:val="28"/>
                <w:rtl/>
              </w:rPr>
              <w:t>ن</w:t>
            </w:r>
            <w:r w:rsidRPr="00656F2C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 xml:space="preserve"> راهکارها</w:t>
            </w:r>
            <w:r w:rsidRPr="00656F2C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ی</w:t>
            </w:r>
          </w:p>
          <w:p w:rsidR="00463A62" w:rsidRPr="00656F2C" w:rsidRDefault="00463A62" w:rsidP="00463A62">
            <w:pPr>
              <w:jc w:val="right"/>
              <w:rPr>
                <w:rFonts w:ascii="Arial" w:hAnsi="Arial" w:cs="B Nazanin"/>
                <w:color w:val="000000"/>
                <w:sz w:val="28"/>
                <w:szCs w:val="28"/>
                <w:rtl/>
              </w:rPr>
            </w:pPr>
            <w:r w:rsidRPr="00656F2C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 xml:space="preserve"> سالم ساز</w:t>
            </w:r>
            <w:r w:rsidRPr="00656F2C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ی</w:t>
            </w:r>
            <w:r w:rsidRPr="00656F2C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 xml:space="preserve"> با حذف عوامل ا</w:t>
            </w:r>
            <w:r w:rsidRPr="00656F2C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ی</w:t>
            </w:r>
            <w:r w:rsidRPr="00656F2C">
              <w:rPr>
                <w:rFonts w:ascii="Arial" w:hAnsi="Arial" w:cs="B Nazanin" w:hint="eastAsia"/>
                <w:color w:val="000000"/>
                <w:sz w:val="28"/>
                <w:szCs w:val="28"/>
                <w:rtl/>
              </w:rPr>
              <w:t>جاد</w:t>
            </w:r>
            <w:r w:rsidRPr="00656F2C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 xml:space="preserve"> کننده طعم و بو</w:t>
            </w:r>
          </w:p>
        </w:tc>
      </w:tr>
    </w:tbl>
    <w:p w:rsidR="007E606B" w:rsidRPr="007E606B" w:rsidRDefault="007E606B" w:rsidP="007E606B">
      <w:pPr>
        <w:bidi/>
        <w:spacing w:after="0"/>
        <w:jc w:val="both"/>
        <w:rPr>
          <w:rFonts w:ascii="Times New Roman" w:hAnsi="Times New Roman" w:cs="B Zar"/>
          <w:sz w:val="24"/>
          <w:szCs w:val="28"/>
          <w:rtl/>
          <w:lang w:bidi="fa-IR"/>
        </w:rPr>
      </w:pPr>
    </w:p>
    <w:p w:rsidR="007E606B" w:rsidRPr="007E606B" w:rsidRDefault="007E606B" w:rsidP="007E606B">
      <w:pPr>
        <w:bidi/>
        <w:spacing w:after="0"/>
        <w:jc w:val="both"/>
        <w:rPr>
          <w:rFonts w:ascii="Times New Roman" w:hAnsi="Times New Roman" w:cs="B Zar"/>
          <w:sz w:val="24"/>
          <w:szCs w:val="28"/>
          <w:rtl/>
          <w:lang w:bidi="fa-IR"/>
        </w:rPr>
      </w:pPr>
    </w:p>
    <w:p w:rsidR="007E606B" w:rsidRPr="007E606B" w:rsidRDefault="00DD3E2A" w:rsidP="007E606B">
      <w:pPr>
        <w:bidi/>
        <w:spacing w:after="0"/>
        <w:jc w:val="both"/>
        <w:rPr>
          <w:rFonts w:ascii="Times New Roman" w:hAnsi="Times New Roman" w:cs="B Zar"/>
          <w:b/>
          <w:bCs/>
          <w:szCs w:val="24"/>
          <w:rtl/>
          <w:lang w:bidi="fa-IR"/>
        </w:rPr>
      </w:pPr>
      <w:r>
        <w:rPr>
          <w:rFonts w:ascii="Times New Roman" w:hAnsi="Times New Roman" w:cs="B Zar" w:hint="cs"/>
          <w:b/>
          <w:bCs/>
          <w:szCs w:val="24"/>
          <w:rtl/>
          <w:lang w:bidi="fa-IR"/>
        </w:rPr>
        <w:t>ب</w:t>
      </w:r>
      <w:r w:rsidR="007E606B" w:rsidRPr="007E606B">
        <w:rPr>
          <w:rFonts w:ascii="Times New Roman" w:hAnsi="Times New Roman" w:cs="B Zar" w:hint="cs"/>
          <w:b/>
          <w:bCs/>
          <w:szCs w:val="24"/>
          <w:rtl/>
          <w:lang w:bidi="fa-IR"/>
        </w:rPr>
        <w:t>) پایان نامه دانشجوئی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190"/>
      </w:tblGrid>
      <w:tr w:rsidR="00DD3E2A" w:rsidRPr="007E606B" w:rsidTr="005D4DCE">
        <w:tc>
          <w:tcPr>
            <w:tcW w:w="12190" w:type="dxa"/>
            <w:vAlign w:val="bottom"/>
          </w:tcPr>
          <w:p w:rsidR="00DD3E2A" w:rsidRPr="00DD3E2A" w:rsidRDefault="00DD3E2A">
            <w:pPr>
              <w:bidi/>
              <w:rPr>
                <w:rFonts w:ascii="Times New Roman" w:hAnsi="Times New Roman" w:cs="B Zar"/>
                <w:sz w:val="24"/>
                <w:szCs w:val="28"/>
              </w:rPr>
            </w:pPr>
            <w:r w:rsidRPr="00DD3E2A">
              <w:rPr>
                <w:rFonts w:ascii="Times New Roman" w:hAnsi="Times New Roman" w:cs="B Zar" w:hint="cs"/>
                <w:sz w:val="24"/>
                <w:szCs w:val="28"/>
                <w:rtl/>
              </w:rPr>
              <w:t>کاربرد تکنیک‏های داده کاوی و هوش مصنوعی در تحلیل ایمنی سد</w:t>
            </w:r>
          </w:p>
        </w:tc>
      </w:tr>
      <w:tr w:rsidR="00DD3E2A" w:rsidRPr="007E606B" w:rsidTr="005D4DCE">
        <w:tc>
          <w:tcPr>
            <w:tcW w:w="12190" w:type="dxa"/>
            <w:vAlign w:val="bottom"/>
          </w:tcPr>
          <w:p w:rsidR="00DD3E2A" w:rsidRPr="00DD3E2A" w:rsidRDefault="00DD3E2A">
            <w:pPr>
              <w:bidi/>
              <w:rPr>
                <w:rFonts w:ascii="Times New Roman" w:hAnsi="Times New Roman" w:cs="B Zar"/>
                <w:sz w:val="24"/>
                <w:szCs w:val="28"/>
              </w:rPr>
            </w:pPr>
            <w:r w:rsidRPr="00DD3E2A">
              <w:rPr>
                <w:rFonts w:ascii="Times New Roman" w:hAnsi="Times New Roman" w:cs="B Zar" w:hint="cs"/>
                <w:sz w:val="24"/>
                <w:szCs w:val="28"/>
                <w:rtl/>
              </w:rPr>
              <w:t xml:space="preserve">ارزیابی آسیب پذیری سدهای استان و ارائه راهکارهای کاهش آسیب    </w:t>
            </w:r>
          </w:p>
        </w:tc>
      </w:tr>
      <w:tr w:rsidR="00DD3E2A" w:rsidRPr="007E606B" w:rsidTr="005D4DCE">
        <w:tc>
          <w:tcPr>
            <w:tcW w:w="12190" w:type="dxa"/>
            <w:vAlign w:val="bottom"/>
          </w:tcPr>
          <w:p w:rsidR="00DD3E2A" w:rsidRPr="00DD3E2A" w:rsidRDefault="00DD3E2A">
            <w:pPr>
              <w:bidi/>
              <w:rPr>
                <w:rFonts w:ascii="Times New Roman" w:hAnsi="Times New Roman" w:cs="B Zar"/>
                <w:sz w:val="24"/>
                <w:szCs w:val="28"/>
              </w:rPr>
            </w:pPr>
            <w:r w:rsidRPr="00DD3E2A">
              <w:rPr>
                <w:rFonts w:ascii="Times New Roman" w:hAnsi="Times New Roman" w:cs="B Zar" w:hint="cs"/>
                <w:sz w:val="24"/>
                <w:szCs w:val="28"/>
                <w:rtl/>
              </w:rPr>
              <w:t>بررسی تغییرات مصرف و تقاضای آب و افزایش یا کاهش تولید آب به ازای تغییر یک درجه ساتتیگراد دما در حوضه اهرچای</w:t>
            </w:r>
          </w:p>
        </w:tc>
      </w:tr>
      <w:tr w:rsidR="00DD3E2A" w:rsidRPr="007E606B" w:rsidTr="005D4DCE">
        <w:tc>
          <w:tcPr>
            <w:tcW w:w="12190" w:type="dxa"/>
            <w:vAlign w:val="bottom"/>
          </w:tcPr>
          <w:p w:rsidR="00DD3E2A" w:rsidRPr="00DD3E2A" w:rsidRDefault="00DD3E2A">
            <w:pPr>
              <w:bidi/>
              <w:rPr>
                <w:rFonts w:ascii="Times New Roman" w:hAnsi="Times New Roman" w:cs="B Zar"/>
                <w:sz w:val="24"/>
                <w:szCs w:val="28"/>
              </w:rPr>
            </w:pPr>
            <w:r w:rsidRPr="00DD3E2A">
              <w:rPr>
                <w:rFonts w:ascii="Times New Roman" w:hAnsi="Times New Roman" w:cs="B Zar" w:hint="cs"/>
                <w:sz w:val="24"/>
                <w:szCs w:val="28"/>
                <w:rtl/>
              </w:rPr>
              <w:t>تعیین دبی تاب آوری رودخانه ها در محل ایستگاههای هیدرومتری</w:t>
            </w:r>
          </w:p>
        </w:tc>
      </w:tr>
      <w:tr w:rsidR="007E606B" w:rsidRPr="007E606B" w:rsidTr="007E606B">
        <w:tc>
          <w:tcPr>
            <w:tcW w:w="12190" w:type="dxa"/>
            <w:vAlign w:val="center"/>
          </w:tcPr>
          <w:p w:rsidR="007E606B" w:rsidRPr="007E606B" w:rsidRDefault="00DD3E2A" w:rsidP="00DD3E2A">
            <w:pPr>
              <w:bidi/>
              <w:rPr>
                <w:rFonts w:ascii="Times New Roman" w:hAnsi="Times New Roman" w:cs="B Zar"/>
                <w:sz w:val="24"/>
                <w:szCs w:val="28"/>
              </w:rPr>
            </w:pPr>
            <w:r w:rsidRPr="00DD3E2A">
              <w:rPr>
                <w:rFonts w:ascii="Times New Roman" w:hAnsi="Times New Roman" w:cs="B Zar" w:hint="cs"/>
                <w:sz w:val="24"/>
                <w:szCs w:val="28"/>
                <w:rtl/>
              </w:rPr>
              <w:t>بررسی عملکرد، کارایی و دقت سازه‌ها و تجهیزات اندازه‌گیری جریان آب در شبکه‌های آبیاری و زهکشی و ارائه طرح‌های اصلاح و بهسازی</w:t>
            </w:r>
          </w:p>
        </w:tc>
      </w:tr>
    </w:tbl>
    <w:p w:rsidR="007E606B" w:rsidRPr="007E606B" w:rsidRDefault="007E606B" w:rsidP="007E606B">
      <w:pPr>
        <w:bidi/>
        <w:spacing w:after="0"/>
        <w:jc w:val="both"/>
        <w:rPr>
          <w:rFonts w:ascii="Times New Roman" w:hAnsi="Times New Roman" w:cs="B Zar"/>
          <w:sz w:val="24"/>
          <w:szCs w:val="28"/>
          <w:lang w:bidi="fa-IR"/>
        </w:rPr>
      </w:pPr>
      <w:bookmarkStart w:id="0" w:name="_GoBack"/>
      <w:bookmarkEnd w:id="0"/>
    </w:p>
    <w:sectPr w:rsidR="007E606B" w:rsidRPr="007E606B" w:rsidSect="007E606B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06B"/>
    <w:rsid w:val="00182B87"/>
    <w:rsid w:val="00463A62"/>
    <w:rsid w:val="007E606B"/>
    <w:rsid w:val="00DD3E2A"/>
    <w:rsid w:val="00FA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6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6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SamanAzari</dc:creator>
  <cp:keywords/>
  <dc:description/>
  <cp:lastModifiedBy>Taghavi</cp:lastModifiedBy>
  <cp:revision>5</cp:revision>
  <dcterms:created xsi:type="dcterms:W3CDTF">2022-06-27T04:14:00Z</dcterms:created>
  <dcterms:modified xsi:type="dcterms:W3CDTF">2023-08-29T09:55:00Z</dcterms:modified>
</cp:coreProperties>
</file>